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SKU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910590" cy="910590"/>
            <wp:effectExtent l="0" t="0" r="3810" b="3810"/>
            <wp:docPr id="1" name="图片 1" descr="05S501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11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>：05S5011</w:t>
      </w:r>
    </w:p>
    <w:p w14:paraId="1E612530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子SKU：</w:t>
      </w:r>
      <w:r>
        <w:rPr>
          <w:rFonts w:hint="default"/>
          <w:highlight w:val="none"/>
          <w:lang w:val="en-US" w:eastAsia="zh-CN"/>
        </w:rPr>
        <w:t>05S5011BLW-90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05S5011BLW-100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05S5011BLW-110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05S5011BLW-120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05S5011BLW-130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05S5011GR-90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05S5011GR-100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05S5011GR-110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05S5011GR-120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05S5011GR-130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05S5011W-90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05S5011W-100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05S5011W-110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05S5011W-120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05S5011W-130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05S5011GY-90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05S5011GY-100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05S5011GY-110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05S5011GY-120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05S5011GY-130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139F717D">
      <w:pPr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标题：品牌名+</w:t>
      </w:r>
      <w:r>
        <w:rPr>
          <w:rFonts w:hint="default" w:asciiTheme="minorAscii" w:hAnsiTheme="minorAscii"/>
          <w:sz w:val="21"/>
          <w:szCs w:val="21"/>
          <w:highlight w:val="none"/>
          <w:lang w:val="en-US" w:eastAsia="zh-CN"/>
        </w:rPr>
        <w:t>Kids Polo Shirts Boys Girls School Uniform Polo Short Sleeve Shir</w:t>
      </w:r>
      <w:r>
        <w:rPr>
          <w:rFonts w:hint="eastAsia"/>
          <w:highlight w:val="none"/>
          <w:lang w:val="en-US" w:eastAsia="zh-CN"/>
        </w:rPr>
        <w:t>t Collared Embroidery Cartoon Pattern 3 Buttons Classic Polo Tees for Summer Casual School Wear Outdoor Play Party Birthday</w:t>
      </w:r>
    </w:p>
    <w:p w14:paraId="1005C99B">
      <w:pPr>
        <w:rPr>
          <w:rFonts w:hint="default"/>
          <w:color w:val="FF0000"/>
          <w:highlight w:val="none"/>
          <w:lang w:val="en-US" w:eastAsia="zh-CN"/>
        </w:rPr>
      </w:pPr>
      <w:r>
        <w:rPr>
          <w:rFonts w:hint="default"/>
          <w:color w:val="FF0000"/>
          <w:highlight w:val="none"/>
          <w:lang w:val="en-US" w:eastAsia="zh-CN"/>
        </w:rPr>
        <w:t>De feuilles Kids Polo Shirts Boys Girls School Uniform Summer Polo Shirt</w:t>
      </w:r>
    </w:p>
    <w:p w14:paraId="26D270CF">
      <w:pPr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 w:asciiTheme="minorAscii" w:hAnsiTheme="minorAscii"/>
          <w:color w:val="FF0000"/>
          <w:sz w:val="21"/>
          <w:szCs w:val="21"/>
          <w:highlight w:val="none"/>
          <w:lang w:val="en-US" w:eastAsia="zh-CN"/>
        </w:rPr>
        <w:t>S</w:t>
      </w:r>
      <w:r>
        <w:rPr>
          <w:rFonts w:hint="default" w:asciiTheme="minorAscii" w:hAnsiTheme="minorAscii"/>
          <w:color w:val="FF0000"/>
          <w:sz w:val="21"/>
          <w:szCs w:val="21"/>
          <w:highlight w:val="none"/>
          <w:lang w:val="en-US" w:eastAsia="zh-CN"/>
        </w:rPr>
        <w:t xml:space="preserve">hort </w:t>
      </w:r>
      <w:r>
        <w:rPr>
          <w:rFonts w:hint="eastAsia" w:asciiTheme="minorAscii" w:hAnsiTheme="minorAscii"/>
          <w:color w:val="FF0000"/>
          <w:sz w:val="21"/>
          <w:szCs w:val="21"/>
          <w:highlight w:val="none"/>
          <w:lang w:val="en-US" w:eastAsia="zh-CN"/>
        </w:rPr>
        <w:t>s</w:t>
      </w:r>
      <w:r>
        <w:rPr>
          <w:rFonts w:hint="default" w:asciiTheme="minorAscii" w:hAnsiTheme="minorAscii"/>
          <w:color w:val="FF0000"/>
          <w:sz w:val="21"/>
          <w:szCs w:val="21"/>
          <w:highlight w:val="none"/>
          <w:lang w:val="en-US" w:eastAsia="zh-CN"/>
        </w:rPr>
        <w:t xml:space="preserve">leeve </w:t>
      </w:r>
      <w:r>
        <w:rPr>
          <w:rFonts w:hint="eastAsia" w:asciiTheme="minorAscii" w:hAnsiTheme="minorAscii"/>
          <w:color w:val="FF0000"/>
          <w:sz w:val="21"/>
          <w:szCs w:val="21"/>
          <w:highlight w:val="none"/>
          <w:lang w:val="en-US" w:eastAsia="zh-CN"/>
        </w:rPr>
        <w:t>polo s</w:t>
      </w:r>
      <w:r>
        <w:rPr>
          <w:rFonts w:hint="default" w:asciiTheme="minorAscii" w:hAnsiTheme="minorAscii"/>
          <w:color w:val="FF0000"/>
          <w:sz w:val="21"/>
          <w:szCs w:val="21"/>
          <w:highlight w:val="none"/>
          <w:lang w:val="en-US" w:eastAsia="zh-CN"/>
        </w:rPr>
        <w:t>hir</w:t>
      </w:r>
      <w:r>
        <w:rPr>
          <w:rFonts w:hint="eastAsia"/>
          <w:color w:val="FF0000"/>
          <w:highlight w:val="none"/>
          <w:lang w:val="en-US" w:eastAsia="zh-CN"/>
        </w:rPr>
        <w:t>t,Collared embroidery cartoon polo tees,Classic summer casual top,Easy to put on and take off</w:t>
      </w:r>
    </w:p>
    <w:p w14:paraId="4B767B54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关键词 </w:t>
      </w:r>
      <w:r>
        <w:rPr>
          <w:rFonts w:hint="default" w:asciiTheme="minorAscii" w:hAnsiTheme="minorAscii"/>
          <w:sz w:val="21"/>
          <w:szCs w:val="21"/>
          <w:highlight w:val="none"/>
          <w:lang w:val="en-US" w:eastAsia="zh-CN"/>
        </w:rPr>
        <w:t>Kids Polo Shirts Boys Girls School Uniform Polo Short Sleeve Shir</w:t>
      </w:r>
      <w:r>
        <w:rPr>
          <w:rFonts w:hint="eastAsia"/>
          <w:highlight w:val="none"/>
          <w:lang w:val="en-US" w:eastAsia="zh-CN"/>
        </w:rPr>
        <w:t>t Collared Golf Shirt Toddler School Uniform Polo Solid Colors and Tripe Embroidery Cartoon Pattern 3 Buttons Classic Polo Tees for Boys Breathable Casual Top For Summer Casual School Wear Outdoor Play Party Birthday</w:t>
      </w:r>
    </w:p>
    <w:p w14:paraId="19F46E34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五点描述</w:t>
      </w:r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：It made of</w:t>
      </w:r>
      <w:bookmarkStart w:id="0" w:name="_GoBack"/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95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and 5% spandex</w:t>
      </w:r>
      <w:bookmarkEnd w:id="0"/>
      <w:r>
        <w:rPr>
          <w:rFonts w:hint="eastAsia" w:cs="Arial" w:asciiTheme="minorAscii" w:hAnsiTheme="minorAscii"/>
          <w:sz w:val="21"/>
          <w:szCs w:val="21"/>
          <w:lang w:val="en-US" w:eastAsia="zh-CN"/>
        </w:rPr>
        <w:t>.The fabric is soft and breathable.Highly stretchy and skin-friendly,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anti wrinkle</w:t>
      </w:r>
    </w:p>
    <w:p w14:paraId="5F707AAB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Innovative Design: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This product comes in two styles: striped and solid-color. Both styles feature a small cartoon bear embroidery design on the right chest,The loose, comfortable fit allows kids for unrestricted movement during running, jumping, and stretching, delivering ultimate comfort</w:t>
      </w:r>
    </w:p>
    <w:p w14:paraId="79E761B1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cs="Arial" w:asciiTheme="minorAscii" w:hAnsiTheme="minorAscii"/>
          <w:sz w:val="21"/>
          <w:szCs w:val="21"/>
          <w:lang w:val="en-US" w:eastAsia="zh-CN"/>
        </w:rPr>
        <w:t>Stylish &amp; versatile: This kids' polo shirt works for both boys and girls, easy to pair with various pants and skirts. Ideal for daily casual wear and sports training, a practical staple for kids' wardrobes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Easy Care: Keep this toddler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boys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’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set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Suitable occasions: This school polo shirt is suitable for a variety of occasions, including everyday casual wear, outdoor activities, and school; it can be worn alone or layered, easily meeting children's clothing needs for various outings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2F0325C9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These items are made from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95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and 5% spandex</w:t>
      </w:r>
      <w:r>
        <w:rPr>
          <w:rFonts w:hint="eastAsia"/>
          <w:highlight w:val="none"/>
          <w:lang w:val="en-US" w:eastAsia="zh-CN"/>
        </w:rPr>
        <w:t xml:space="preserve"> material. The unique cartoon embroidery design and eco-friendly fabric make them skin-friendly, breathable, and anti-wrinkle.And there are four colors to choose from:gray,white,green,navy and white stripes.</w:t>
      </w:r>
      <w:r>
        <w:rPr>
          <w:rFonts w:hint="default"/>
          <w:highlight w:val="none"/>
          <w:lang w:val="en-US" w:eastAsia="zh-CN"/>
        </w:rPr>
        <w:t>Tips:Please measure the size of your kids before ordering and corresponding to our size chart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151C9A93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Size: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894A540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1-2Years/90: Length37cm,Bust58cm,Sleeve length10cm,Recommended Height 90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53750C86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2-3Years/100: Length40cm,Bust62cm,Sleeve length11cm,Recommended Height 100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363F6ADB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3-4Years/110: Length43cm,Bust66cm,Sleeve length11.5cm,Recommended Height 110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0D19C75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4-5Years/120: Length46cm,Bust70cm,Sleeve length12cm,Recommended Height 115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4C2BACEF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5-6Years/130:Length49cm,Bust74cm,Sleeve length12.5cm,Recommended Height 125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51FA051">
      <w:pPr>
        <w:rPr>
          <w:rFonts w:hint="default" w:asciiTheme="minorAscii" w:hAnsiTheme="minorAscii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07CF"/>
    <w:rsid w:val="09233A69"/>
    <w:rsid w:val="0C2B1A59"/>
    <w:rsid w:val="14902366"/>
    <w:rsid w:val="16321C77"/>
    <w:rsid w:val="16922E00"/>
    <w:rsid w:val="26C012C4"/>
    <w:rsid w:val="2E90020C"/>
    <w:rsid w:val="32625925"/>
    <w:rsid w:val="3A0E6180"/>
    <w:rsid w:val="3B005CDB"/>
    <w:rsid w:val="3FE4322C"/>
    <w:rsid w:val="470D1EAB"/>
    <w:rsid w:val="50CB3C3A"/>
    <w:rsid w:val="52A7255D"/>
    <w:rsid w:val="66B97195"/>
    <w:rsid w:val="72E304C3"/>
    <w:rsid w:val="77F57C6E"/>
    <w:rsid w:val="796E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2494</Characters>
  <Lines>0</Lines>
  <Paragraphs>0</Paragraphs>
  <TotalTime>1</TotalTime>
  <ScaleCrop>false</ScaleCrop>
  <LinksUpToDate>false</LinksUpToDate>
  <CharactersWithSpaces>2826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2026-07-15T08:22:35Z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